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A" w:rsidRDefault="000C5D8A">
      <w:pPr>
        <w:pStyle w:val="Heading1"/>
        <w:ind w:right="-900"/>
        <w:jc w:val="left"/>
        <w:rPr>
          <w:rFonts w:ascii="Times New Roman" w:hAnsi="Times New Roman"/>
          <w:b w:val="0"/>
          <w:sz w:val="22"/>
        </w:rPr>
      </w:pPr>
    </w:p>
    <w:p w:rsidR="000C5D8A" w:rsidRDefault="005A23D6">
      <w:pPr>
        <w:pStyle w:val="Heading1"/>
        <w:ind w:right="-900"/>
        <w:rPr>
          <w:sz w:val="36"/>
        </w:rPr>
      </w:pPr>
      <w:r>
        <w:rPr>
          <w:b w:val="0"/>
          <w:sz w:val="36"/>
        </w:rPr>
        <w:t xml:space="preserve">Progress </w:t>
      </w:r>
      <w:r w:rsidR="00956630">
        <w:rPr>
          <w:b w:val="0"/>
          <w:sz w:val="36"/>
        </w:rPr>
        <w:t>Marketing</w:t>
      </w:r>
    </w:p>
    <w:p w:rsidR="000C5D8A" w:rsidRDefault="000C5D8A">
      <w:pPr>
        <w:pStyle w:val="Heading1"/>
        <w:ind w:left="-360" w:right="-900"/>
        <w:rPr>
          <w:b w:val="0"/>
          <w:sz w:val="32"/>
        </w:rPr>
      </w:pPr>
      <w:r>
        <w:rPr>
          <w:b w:val="0"/>
          <w:sz w:val="32"/>
        </w:rPr>
        <w:t>Purchase Requisition Form</w:t>
      </w:r>
    </w:p>
    <w:p w:rsidR="000C5D8A" w:rsidRDefault="000C5D8A"/>
    <w:p w:rsidR="00C6786F" w:rsidRDefault="00C6786F">
      <w:pPr>
        <w:ind w:right="-900"/>
        <w:rPr>
          <w:sz w:val="22"/>
        </w:rPr>
      </w:pPr>
    </w:p>
    <w:p w:rsidR="005A23D6" w:rsidRDefault="002062FA" w:rsidP="005A23D6">
      <w:pPr>
        <w:ind w:right="-900"/>
        <w:rPr>
          <w:sz w:val="22"/>
        </w:rPr>
      </w:pPr>
      <w:r w:rsidRPr="00082C80">
        <w:rPr>
          <w:rFonts w:ascii="Arial" w:hAnsi="Arial"/>
          <w:b/>
          <w:sz w:val="22"/>
        </w:rPr>
        <w:t>Your Name:</w:t>
      </w:r>
      <w:r>
        <w:rPr>
          <w:rFonts w:ascii="Arial" w:hAnsi="Arial"/>
          <w:sz w:val="22"/>
        </w:rPr>
        <w:t xml:space="preserve"> </w:t>
      </w:r>
      <w:r w:rsidR="00082C80">
        <w:rPr>
          <w:rFonts w:ascii="Arial" w:hAnsi="Arial"/>
          <w:sz w:val="22"/>
        </w:rPr>
        <w:tab/>
      </w:r>
      <w:r w:rsidR="00BE4549">
        <w:rPr>
          <w:rFonts w:ascii="Arial" w:hAnsi="Arial"/>
          <w:sz w:val="22"/>
        </w:rPr>
        <w:t>Louise Daubresse</w:t>
      </w:r>
      <w:r w:rsidR="00BE4549">
        <w:rPr>
          <w:rFonts w:ascii="Arial" w:hAnsi="Arial"/>
          <w:sz w:val="22"/>
        </w:rPr>
        <w:tab/>
      </w:r>
      <w:r w:rsidR="00BE4549">
        <w:rPr>
          <w:rFonts w:ascii="Arial" w:hAnsi="Arial"/>
          <w:sz w:val="22"/>
        </w:rPr>
        <w:tab/>
      </w:r>
      <w:r w:rsidR="000C5D8A" w:rsidRPr="00082C80">
        <w:rPr>
          <w:rFonts w:ascii="Arial" w:hAnsi="Arial"/>
          <w:b/>
          <w:sz w:val="22"/>
        </w:rPr>
        <w:t>Extension:</w:t>
      </w:r>
      <w:r w:rsidR="005A23D6">
        <w:rPr>
          <w:rFonts w:ascii="Arial" w:hAnsi="Arial"/>
          <w:b/>
          <w:sz w:val="22"/>
        </w:rPr>
        <w:t xml:space="preserve">  </w:t>
      </w:r>
      <w:r w:rsidR="00BE4549">
        <w:rPr>
          <w:rFonts w:ascii="Arial" w:hAnsi="Arial"/>
          <w:b/>
          <w:sz w:val="22"/>
        </w:rPr>
        <w:t xml:space="preserve">x 4903                   </w:t>
      </w:r>
      <w:r w:rsidR="005A23D6" w:rsidRPr="00082C80">
        <w:rPr>
          <w:rFonts w:ascii="Arial" w:hAnsi="Arial"/>
          <w:b/>
          <w:sz w:val="22"/>
        </w:rPr>
        <w:t>Date</w:t>
      </w:r>
      <w:r w:rsidR="005A23D6">
        <w:rPr>
          <w:sz w:val="22"/>
        </w:rPr>
        <w:t xml:space="preserve">: </w:t>
      </w:r>
      <w:r w:rsidR="00BE4549">
        <w:rPr>
          <w:sz w:val="22"/>
        </w:rPr>
        <w:t xml:space="preserve"> </w:t>
      </w:r>
      <w:r w:rsidR="00153CAB">
        <w:rPr>
          <w:sz w:val="22"/>
        </w:rPr>
        <w:t>May 6, 2010</w:t>
      </w:r>
    </w:p>
    <w:p w:rsidR="000C5D8A" w:rsidRDefault="000C5D8A">
      <w:pPr>
        <w:ind w:right="-900"/>
        <w:rPr>
          <w:sz w:val="22"/>
        </w:rPr>
      </w:pPr>
    </w:p>
    <w:p w:rsidR="000C5D8A" w:rsidRDefault="000C5D8A" w:rsidP="0007115A">
      <w:pPr>
        <w:ind w:left="4320" w:right="-900" w:hanging="4320"/>
        <w:rPr>
          <w:rFonts w:ascii="Arial" w:hAnsi="Arial"/>
          <w:sz w:val="22"/>
        </w:rPr>
      </w:pPr>
      <w:r w:rsidRPr="00082C80">
        <w:rPr>
          <w:rFonts w:ascii="Arial" w:hAnsi="Arial"/>
          <w:b/>
          <w:sz w:val="22"/>
        </w:rPr>
        <w:t>Cost Center of Expense:</w:t>
      </w:r>
      <w:r>
        <w:rPr>
          <w:rFonts w:ascii="Arial" w:hAnsi="Arial"/>
          <w:sz w:val="22"/>
        </w:rPr>
        <w:t xml:space="preserve"> </w:t>
      </w:r>
      <w:r w:rsidR="00A057C9">
        <w:rPr>
          <w:rFonts w:ascii="Arial" w:hAnsi="Arial"/>
          <w:sz w:val="22"/>
        </w:rPr>
        <w:t>4-151</w:t>
      </w:r>
      <w:r w:rsidR="00082C80">
        <w:rPr>
          <w:rFonts w:ascii="Arial" w:hAnsi="Arial"/>
          <w:bCs/>
          <w:sz w:val="22"/>
        </w:rPr>
        <w:tab/>
      </w:r>
      <w:r w:rsidR="00330CF5" w:rsidRPr="00082C80">
        <w:rPr>
          <w:rFonts w:ascii="Arial" w:hAnsi="Arial"/>
          <w:b/>
          <w:sz w:val="22"/>
        </w:rPr>
        <w:t>Purchase</w:t>
      </w:r>
      <w:r w:rsidRPr="00082C80">
        <w:rPr>
          <w:rFonts w:ascii="Arial" w:hAnsi="Arial"/>
          <w:b/>
          <w:sz w:val="22"/>
        </w:rPr>
        <w:t xml:space="preserve"> Account #: </w:t>
      </w:r>
      <w:r w:rsidR="0007115A">
        <w:rPr>
          <w:rFonts w:ascii="Arial" w:hAnsi="Arial"/>
          <w:sz w:val="22"/>
        </w:rPr>
        <w:t xml:space="preserve">GL Code:  56613, </w:t>
      </w:r>
      <w:r w:rsidR="0007115A" w:rsidRPr="0007115A">
        <w:rPr>
          <w:rFonts w:ascii="Arial" w:hAnsi="Arial"/>
          <w:sz w:val="22"/>
        </w:rPr>
        <w:t>List Pro</w:t>
      </w:r>
      <w:r w:rsidR="0007115A">
        <w:rPr>
          <w:rFonts w:ascii="Arial" w:hAnsi="Arial"/>
          <w:sz w:val="22"/>
        </w:rPr>
        <w:t xml:space="preserve">curement/Maint, Budget Category:  </w:t>
      </w:r>
      <w:r w:rsidR="0007115A" w:rsidRPr="0007115A">
        <w:rPr>
          <w:rFonts w:ascii="Arial" w:hAnsi="Arial"/>
          <w:sz w:val="22"/>
        </w:rPr>
        <w:t>5419</w:t>
      </w:r>
    </w:p>
    <w:p w:rsidR="004F359B" w:rsidRDefault="002062FA">
      <w:pPr>
        <w:ind w:right="-900"/>
        <w:rPr>
          <w:rFonts w:ascii="Arial" w:hAnsi="Arial"/>
          <w:sz w:val="18"/>
        </w:rPr>
      </w:pPr>
      <w:r w:rsidRPr="00082C80">
        <w:rPr>
          <w:rFonts w:ascii="Arial" w:hAnsi="Arial"/>
          <w:b/>
          <w:sz w:val="22"/>
        </w:rPr>
        <w:t>Vendor</w:t>
      </w:r>
      <w:r w:rsidR="000C5D8A" w:rsidRPr="00082C80">
        <w:rPr>
          <w:rFonts w:ascii="Arial" w:hAnsi="Arial"/>
          <w:b/>
          <w:sz w:val="22"/>
        </w:rPr>
        <w:t xml:space="preserve">: </w:t>
      </w:r>
      <w:r w:rsidR="00BE4549">
        <w:rPr>
          <w:rFonts w:ascii="Arial" w:hAnsi="Arial"/>
          <w:sz w:val="18"/>
        </w:rPr>
        <w:t xml:space="preserve"> </w:t>
      </w:r>
    </w:p>
    <w:p w:rsidR="005A23D6" w:rsidRDefault="00153CAB">
      <w:pPr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Enterprise Integration News</w:t>
      </w:r>
    </w:p>
    <w:p w:rsidR="00153CAB" w:rsidRDefault="00153CAB">
      <w:pPr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45 Harbor Oak Drive #25</w:t>
      </w:r>
    </w:p>
    <w:p w:rsidR="00153CAB" w:rsidRDefault="00153CAB">
      <w:pPr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Tiburon, CA 94920</w:t>
      </w:r>
    </w:p>
    <w:p w:rsidR="00153CAB" w:rsidRDefault="00153CAB">
      <w:pPr>
        <w:ind w:right="-900"/>
        <w:rPr>
          <w:rFonts w:ascii="Arial" w:hAnsi="Arial"/>
          <w:sz w:val="18"/>
        </w:rPr>
      </w:pPr>
      <w:r>
        <w:rPr>
          <w:rFonts w:ascii="Arial" w:hAnsi="Arial"/>
          <w:sz w:val="22"/>
        </w:rPr>
        <w:t>Tom Donoghue – 415.516.2874</w:t>
      </w:r>
    </w:p>
    <w:p w:rsidR="005A23D6" w:rsidRPr="005A23D6" w:rsidRDefault="005A23D6">
      <w:pPr>
        <w:ind w:right="-900"/>
        <w:rPr>
          <w:rFonts w:ascii="Arial" w:hAnsi="Arial"/>
          <w:b/>
          <w:sz w:val="22"/>
        </w:rPr>
      </w:pPr>
      <w:r w:rsidRPr="005A23D6">
        <w:rPr>
          <w:rFonts w:ascii="Arial" w:hAnsi="Arial"/>
          <w:b/>
          <w:sz w:val="22"/>
        </w:rPr>
        <w:t>Vendor number:</w:t>
      </w:r>
    </w:p>
    <w:p w:rsidR="000C5D8A" w:rsidRDefault="000C5D8A">
      <w:pPr>
        <w:ind w:right="-900"/>
        <w:rPr>
          <w:rFonts w:ascii="Arial" w:hAnsi="Arial"/>
          <w:sz w:val="22"/>
        </w:rPr>
      </w:pPr>
    </w:p>
    <w:p w:rsidR="00812F55" w:rsidRDefault="00812F55">
      <w:pPr>
        <w:ind w:right="-900"/>
        <w:rPr>
          <w:rFonts w:ascii="Arial" w:hAnsi="Arial"/>
          <w:sz w:val="22"/>
        </w:rPr>
      </w:pPr>
    </w:p>
    <w:p w:rsidR="00812F55" w:rsidRDefault="00812F55">
      <w:pPr>
        <w:ind w:right="-900"/>
        <w:rPr>
          <w:rFonts w:ascii="Arial" w:hAnsi="Arial"/>
          <w:sz w:val="22"/>
        </w:rPr>
      </w:pPr>
    </w:p>
    <w:p w:rsidR="002062FA" w:rsidRDefault="005A23D6">
      <w:pPr>
        <w:ind w:right="-900"/>
        <w:rPr>
          <w:rFonts w:ascii="Arial" w:hAnsi="Arial"/>
          <w:sz w:val="22"/>
        </w:rPr>
      </w:pPr>
      <w:r>
        <w:rPr>
          <w:rFonts w:ascii="Arial" w:hAnsi="Arial"/>
          <w:b/>
        </w:rPr>
        <w:t>**When will</w:t>
      </w:r>
      <w:r w:rsidR="000C5D8A" w:rsidRPr="00956630">
        <w:rPr>
          <w:rFonts w:ascii="Arial" w:hAnsi="Arial"/>
          <w:b/>
        </w:rPr>
        <w:t xml:space="preserve"> this expense hit the budget</w:t>
      </w:r>
      <w:r>
        <w:rPr>
          <w:rFonts w:ascii="Arial" w:hAnsi="Arial"/>
          <w:sz w:val="22"/>
        </w:rPr>
        <w:t>?</w:t>
      </w:r>
    </w:p>
    <w:p w:rsidR="000C5D8A" w:rsidRDefault="00082C80">
      <w:pPr>
        <w:ind w:right="-900"/>
        <w:rPr>
          <w:rFonts w:ascii="Arial" w:hAnsi="Arial"/>
          <w:sz w:val="22"/>
        </w:rPr>
      </w:pP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Dec </w:t>
      </w:r>
      <w:r>
        <w:rPr>
          <w:sz w:val="21"/>
          <w:szCs w:val="21"/>
        </w:rPr>
        <w:t xml:space="preserve"> </w:t>
      </w:r>
      <w:r w:rsidR="000C5D8A" w:rsidRPr="00A057C9">
        <w:rPr>
          <w:rFonts w:ascii="Arial" w:hAnsi="Arial"/>
          <w:sz w:val="22"/>
        </w:rPr>
        <w:t>Jan</w:t>
      </w:r>
      <w:r w:rsidR="000C5D8A">
        <w:rPr>
          <w:rFonts w:ascii="Arial" w:hAnsi="Arial"/>
          <w:sz w:val="22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Feb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March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April </w:t>
      </w:r>
      <w:r>
        <w:rPr>
          <w:sz w:val="21"/>
          <w:szCs w:val="21"/>
        </w:rPr>
        <w:t xml:space="preserve"> </w:t>
      </w:r>
      <w:r w:rsidR="00153CAB">
        <w:rPr>
          <w:sz w:val="21"/>
          <w:szCs w:val="21"/>
        </w:rPr>
        <w:t>x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May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June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July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Aug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Sept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 xml:space="preserve">Oct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0C5D8A">
        <w:rPr>
          <w:rFonts w:ascii="Arial" w:hAnsi="Arial"/>
          <w:sz w:val="22"/>
        </w:rPr>
        <w:t>Nov</w:t>
      </w:r>
    </w:p>
    <w:p w:rsidR="000C5D8A" w:rsidRDefault="00082C80">
      <w:pPr>
        <w:ind w:right="-900"/>
        <w:rPr>
          <w:rFonts w:ascii="Arial" w:hAnsi="Arial"/>
          <w:sz w:val="22"/>
        </w:rPr>
      </w:pPr>
      <w:r>
        <w:rPr>
          <w:rFonts w:ascii="Wingdings" w:hAnsi="Wingdings"/>
          <w:sz w:val="23"/>
          <w:szCs w:val="23"/>
        </w:rPr>
        <w:t></w:t>
      </w:r>
      <w:r w:rsidR="00812F55">
        <w:rPr>
          <w:rFonts w:ascii="Arial" w:hAnsi="Arial"/>
          <w:sz w:val="22"/>
        </w:rPr>
        <w:t>FY10</w:t>
      </w:r>
      <w:r w:rsidR="00956630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  </w:t>
      </w:r>
      <w:r>
        <w:rPr>
          <w:sz w:val="21"/>
          <w:szCs w:val="21"/>
        </w:rPr>
        <w:t xml:space="preserve"> </w:t>
      </w:r>
      <w:r>
        <w:rPr>
          <w:rFonts w:ascii="Wingdings" w:hAnsi="Wingdings"/>
          <w:sz w:val="23"/>
          <w:szCs w:val="23"/>
        </w:rPr>
        <w:t></w:t>
      </w:r>
      <w:r w:rsidR="00812F55">
        <w:rPr>
          <w:rFonts w:ascii="Arial" w:hAnsi="Arial"/>
          <w:sz w:val="22"/>
        </w:rPr>
        <w:t>FY11</w:t>
      </w:r>
    </w:p>
    <w:p w:rsidR="000C5D8A" w:rsidRDefault="000C5D8A">
      <w:pPr>
        <w:ind w:right="-900"/>
        <w:rPr>
          <w:rFonts w:ascii="Arial" w:hAnsi="Arial"/>
          <w:sz w:val="22"/>
        </w:rPr>
      </w:pPr>
    </w:p>
    <w:p w:rsidR="000C5D8A" w:rsidRDefault="00330CF5">
      <w:pPr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Line</w:t>
      </w:r>
      <w:r w:rsidR="000C5D8A">
        <w:rPr>
          <w:rFonts w:ascii="Arial" w:hAnsi="Arial"/>
          <w:sz w:val="22"/>
        </w:rPr>
        <w:tab/>
        <w:t xml:space="preserve">            Item/Service Descrip</w:t>
      </w:r>
      <w:r>
        <w:rPr>
          <w:rFonts w:ascii="Arial" w:hAnsi="Arial"/>
          <w:sz w:val="22"/>
        </w:rPr>
        <w:t>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="00BD2773">
        <w:rPr>
          <w:rFonts w:ascii="Arial" w:hAnsi="Arial"/>
          <w:sz w:val="22"/>
        </w:rPr>
        <w:t># of units      Price/</w:t>
      </w:r>
      <w:r w:rsidR="00BD2773" w:rsidRPr="00BD2773">
        <w:rPr>
          <w:rFonts w:ascii="Arial" w:hAnsi="Arial"/>
          <w:sz w:val="22"/>
        </w:rPr>
        <w:t>unit          Line Total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590"/>
        <w:gridCol w:w="1440"/>
        <w:gridCol w:w="1080"/>
        <w:gridCol w:w="1980"/>
      </w:tblGrid>
      <w:tr w:rsidR="000C5D8A" w:rsidTr="00436D72">
        <w:tc>
          <w:tcPr>
            <w:tcW w:w="738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0C5D8A" w:rsidRDefault="00153CAB" w:rsidP="00153CAB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Email lists &amp; </w:t>
            </w:r>
            <w:r w:rsidR="00BE4549">
              <w:rPr>
                <w:rFonts w:ascii="Arial" w:hAnsi="Arial"/>
                <w:sz w:val="22"/>
              </w:rPr>
              <w:t xml:space="preserve">distribution </w:t>
            </w:r>
            <w:r>
              <w:rPr>
                <w:rFonts w:ascii="Arial" w:hAnsi="Arial"/>
                <w:sz w:val="22"/>
              </w:rPr>
              <w:t xml:space="preserve">for May 25, 2010  </w:t>
            </w:r>
            <w:r w:rsidR="00BE4549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44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 w:rsidTr="00436D72">
        <w:tc>
          <w:tcPr>
            <w:tcW w:w="738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0C5D8A" w:rsidRDefault="00A057C9" w:rsidP="00153CAB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Webinar:  </w:t>
            </w:r>
            <w:r w:rsidR="00153CAB">
              <w:rPr>
                <w:rFonts w:ascii="Arial" w:hAnsi="Arial"/>
                <w:sz w:val="22"/>
              </w:rPr>
              <w:t>BPM/Framework - Bloor</w:t>
            </w:r>
          </w:p>
        </w:tc>
        <w:tc>
          <w:tcPr>
            <w:tcW w:w="144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 w:rsidTr="00436D72">
        <w:tc>
          <w:tcPr>
            <w:tcW w:w="738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 w:rsidTr="00436D72">
        <w:tc>
          <w:tcPr>
            <w:tcW w:w="738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A057C9" w:rsidRDefault="00153CAB" w:rsidP="00A057C9">
            <w:pPr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3x Blast -- May 11, 18, 25</w:t>
            </w:r>
          </w:p>
          <w:p w:rsidR="00153CAB" w:rsidRDefault="00153CAB" w:rsidP="00A057C9">
            <w:pPr>
              <w:rPr>
                <w:rFonts w:ascii="Helv" w:hAnsi="Helv"/>
                <w:color w:val="000000"/>
              </w:rPr>
            </w:pPr>
            <w:r>
              <w:rPr>
                <w:rFonts w:ascii="Helv" w:hAnsi="Helv"/>
                <w:color w:val="000000"/>
              </w:rPr>
              <w:t>125 Lead Guaranteed</w:t>
            </w:r>
          </w:p>
          <w:p w:rsidR="000C5D8A" w:rsidRPr="00436D72" w:rsidRDefault="000C5D8A" w:rsidP="00436D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0C5D8A" w:rsidRDefault="000C5D8A" w:rsidP="0001073C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A057C9" w:rsidRDefault="00A057C9" w:rsidP="00A05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53CAB">
              <w:rPr>
                <w:rFonts w:ascii="Arial" w:hAnsi="Arial" w:cs="Arial"/>
              </w:rPr>
              <w:t>10,000</w:t>
            </w:r>
          </w:p>
          <w:p w:rsidR="000C5D8A" w:rsidRDefault="000C5D8A" w:rsidP="00CC78E3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A057C9" w:rsidTr="00565C93">
        <w:tc>
          <w:tcPr>
            <w:tcW w:w="738" w:type="dxa"/>
          </w:tcPr>
          <w:p w:rsidR="00A057C9" w:rsidRDefault="00A057C9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A057C9" w:rsidRPr="00BD2773" w:rsidRDefault="00A057C9">
            <w:pPr>
              <w:ind w:right="-900"/>
              <w:rPr>
                <w:rFonts w:ascii="Arial" w:hAnsi="Arial"/>
                <w:b/>
                <w:sz w:val="22"/>
              </w:rPr>
            </w:pPr>
            <w:r w:rsidRPr="00BD2773">
              <w:rPr>
                <w:rFonts w:ascii="Arial" w:hAnsi="Arial"/>
                <w:b/>
                <w:sz w:val="22"/>
              </w:rPr>
              <w:t xml:space="preserve">                                         </w:t>
            </w:r>
            <w:r>
              <w:rPr>
                <w:rFonts w:ascii="Arial" w:hAnsi="Arial"/>
                <w:b/>
                <w:sz w:val="22"/>
              </w:rPr>
              <w:t xml:space="preserve">      </w:t>
            </w:r>
            <w:r w:rsidRPr="00BD2773">
              <w:rPr>
                <w:rFonts w:ascii="Arial" w:hAnsi="Arial"/>
                <w:b/>
                <w:sz w:val="22"/>
              </w:rPr>
              <w:t xml:space="preserve"> Order  TOTAL</w:t>
            </w:r>
          </w:p>
        </w:tc>
        <w:tc>
          <w:tcPr>
            <w:tcW w:w="1440" w:type="dxa"/>
          </w:tcPr>
          <w:p w:rsidR="00A057C9" w:rsidRDefault="00A057C9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A057C9" w:rsidRDefault="00A057C9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Align w:val="bottom"/>
          </w:tcPr>
          <w:p w:rsidR="00A057C9" w:rsidRDefault="00A057C9" w:rsidP="00197E42">
            <w:pPr>
              <w:jc w:val="right"/>
              <w:rPr>
                <w:rFonts w:ascii="Geneva" w:hAnsi="Geneva"/>
                <w:b/>
                <w:bCs/>
                <w:sz w:val="18"/>
                <w:szCs w:val="18"/>
              </w:rPr>
            </w:pPr>
            <w:r>
              <w:rPr>
                <w:rFonts w:ascii="Geneva" w:hAnsi="Geneva"/>
                <w:b/>
                <w:bCs/>
                <w:sz w:val="18"/>
                <w:szCs w:val="18"/>
              </w:rPr>
              <w:t>$10,</w:t>
            </w:r>
            <w:r w:rsidR="00197E42">
              <w:rPr>
                <w:rFonts w:ascii="Geneva" w:hAnsi="Geneva"/>
                <w:b/>
                <w:bCs/>
                <w:sz w:val="18"/>
                <w:szCs w:val="18"/>
              </w:rPr>
              <w:t>000</w:t>
            </w:r>
          </w:p>
        </w:tc>
      </w:tr>
      <w:tr w:rsidR="0001073C" w:rsidTr="00436D72">
        <w:tc>
          <w:tcPr>
            <w:tcW w:w="738" w:type="dxa"/>
          </w:tcPr>
          <w:p w:rsidR="0001073C" w:rsidRDefault="0001073C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</w:tcPr>
          <w:p w:rsidR="0001073C" w:rsidRPr="00BD2773" w:rsidRDefault="0001073C">
            <w:pPr>
              <w:ind w:right="-90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</w:tcPr>
          <w:p w:rsidR="0001073C" w:rsidRDefault="0001073C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</w:tcPr>
          <w:p w:rsidR="0001073C" w:rsidRDefault="0001073C">
            <w:pPr>
              <w:ind w:right="-900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</w:tcPr>
          <w:p w:rsidR="0001073C" w:rsidRPr="00BD2773" w:rsidRDefault="0001073C">
            <w:pPr>
              <w:ind w:right="-900"/>
              <w:rPr>
                <w:rFonts w:ascii="Arial" w:hAnsi="Arial"/>
                <w:b/>
                <w:sz w:val="22"/>
              </w:rPr>
            </w:pPr>
          </w:p>
        </w:tc>
      </w:tr>
    </w:tbl>
    <w:p w:rsidR="000C5D8A" w:rsidRDefault="000C5D8A">
      <w:pPr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** You MUST list any additional charges:  </w:t>
      </w:r>
      <w:r>
        <w:rPr>
          <w:rFonts w:ascii="Arial" w:hAnsi="Arial"/>
          <w:b/>
          <w:bCs/>
          <w:sz w:val="22"/>
        </w:rPr>
        <w:t>Shipping</w:t>
      </w:r>
      <w:r>
        <w:rPr>
          <w:rFonts w:ascii="Arial" w:hAnsi="Arial"/>
          <w:sz w:val="22"/>
        </w:rPr>
        <w:t>, Screen Charges, Insurance, etc., or your request cannot be processed.  List these charges in the spaces provided above as a separate item.</w:t>
      </w:r>
    </w:p>
    <w:p w:rsidR="000C5D8A" w:rsidRDefault="000C5D8A">
      <w:pPr>
        <w:ind w:right="-900"/>
        <w:rPr>
          <w:rFonts w:ascii="Arial" w:hAnsi="Arial"/>
          <w:sz w:val="22"/>
        </w:rPr>
      </w:pPr>
    </w:p>
    <w:p w:rsidR="000C5D8A" w:rsidRDefault="000C5D8A">
      <w:pPr>
        <w:ind w:right="-900"/>
        <w:rPr>
          <w:rFonts w:ascii="Arial" w:hAnsi="Arial"/>
          <w:sz w:val="22"/>
        </w:rPr>
      </w:pPr>
    </w:p>
    <w:p w:rsidR="000C5D8A" w:rsidRDefault="000C5D8A">
      <w:pPr>
        <w:tabs>
          <w:tab w:val="left" w:pos="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Comments: </w:t>
      </w:r>
      <w:r>
        <w:rPr>
          <w:rFonts w:ascii="Arial" w:hAnsi="Arial"/>
          <w:sz w:val="22"/>
        </w:rPr>
        <w:t>(please enter any comments relative to you</w:t>
      </w:r>
      <w:r w:rsidR="005A23D6">
        <w:rPr>
          <w:rFonts w:ascii="Arial" w:hAnsi="Arial"/>
          <w:sz w:val="22"/>
        </w:rPr>
        <w:t>r order, i.e. Is this a prepay? Is this a rental?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10"/>
      </w:tblGrid>
      <w:tr w:rsidR="000C5D8A">
        <w:tc>
          <w:tcPr>
            <w:tcW w:w="9810" w:type="dxa"/>
          </w:tcPr>
          <w:p w:rsidR="000C5D8A" w:rsidRDefault="00AE4699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a subscription – how will it be invoiced? Monthly, Quarterly or in full?</w:t>
            </w:r>
          </w:p>
        </w:tc>
      </w:tr>
      <w:tr w:rsidR="000C5D8A">
        <w:tc>
          <w:tcPr>
            <w:tcW w:w="9810" w:type="dxa"/>
          </w:tcPr>
          <w:p w:rsidR="000C5D8A" w:rsidRDefault="00BE4549" w:rsidP="00153CAB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This will be invoiced by list</w:t>
            </w:r>
            <w:r w:rsidR="00A057C9">
              <w:rPr>
                <w:rFonts w:ascii="Arial" w:hAnsi="Arial"/>
                <w:sz w:val="22"/>
              </w:rPr>
              <w:t xml:space="preserve"> and should hit the budget in </w:t>
            </w:r>
            <w:r w:rsidR="00153CAB">
              <w:rPr>
                <w:rFonts w:ascii="Arial" w:hAnsi="Arial"/>
                <w:sz w:val="22"/>
              </w:rPr>
              <w:t>May</w:t>
            </w:r>
            <w:r w:rsidR="00A057C9">
              <w:rPr>
                <w:rFonts w:ascii="Arial" w:hAnsi="Arial"/>
                <w:sz w:val="22"/>
              </w:rPr>
              <w:t xml:space="preserve"> 2010.</w:t>
            </w:r>
          </w:p>
        </w:tc>
      </w:tr>
      <w:tr w:rsidR="000C5D8A">
        <w:tc>
          <w:tcPr>
            <w:tcW w:w="981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>
        <w:tc>
          <w:tcPr>
            <w:tcW w:w="981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</w:tbl>
    <w:p w:rsidR="000C5D8A" w:rsidRDefault="000C5D8A">
      <w:pPr>
        <w:ind w:right="-900"/>
        <w:rPr>
          <w:rFonts w:ascii="Arial" w:hAnsi="Arial"/>
          <w:sz w:val="22"/>
        </w:rPr>
      </w:pPr>
    </w:p>
    <w:p w:rsidR="000C5D8A" w:rsidRDefault="000C5D8A">
      <w:pPr>
        <w:ind w:right="-900"/>
        <w:rPr>
          <w:rFonts w:ascii="Arial" w:hAnsi="Arial"/>
          <w:sz w:val="22"/>
        </w:rPr>
      </w:pPr>
    </w:p>
    <w:p w:rsidR="000C5D8A" w:rsidRDefault="00812F55">
      <w:pPr>
        <w:ind w:right="-900"/>
        <w:rPr>
          <w:rFonts w:ascii="Arial" w:hAnsi="Arial"/>
          <w:sz w:val="18"/>
        </w:rPr>
      </w:pPr>
      <w:r>
        <w:rPr>
          <w:rFonts w:ascii="Arial" w:hAnsi="Arial"/>
          <w:sz w:val="22"/>
        </w:rPr>
        <w:t>PO history: Invoices received/Balance</w:t>
      </w:r>
      <w:r w:rsidR="000C5D8A">
        <w:rPr>
          <w:rFonts w:ascii="Arial" w:hAnsi="Arial"/>
          <w:sz w:val="22"/>
        </w:rPr>
        <w:tab/>
      </w:r>
      <w:r w:rsidR="000C5D8A">
        <w:rPr>
          <w:rFonts w:ascii="Arial" w:hAnsi="Arial"/>
          <w:sz w:val="22"/>
        </w:rPr>
        <w:tab/>
      </w:r>
      <w:r w:rsidR="000C5D8A">
        <w:rPr>
          <w:rFonts w:ascii="Arial" w:hAnsi="Arial"/>
          <w:sz w:val="22"/>
        </w:rPr>
        <w:tab/>
      </w:r>
      <w:r w:rsidR="000C5D8A">
        <w:rPr>
          <w:rFonts w:ascii="Arial" w:hAnsi="Arial"/>
          <w:sz w:val="22"/>
        </w:rPr>
        <w:tab/>
      </w:r>
      <w:r w:rsidR="000C5D8A">
        <w:rPr>
          <w:rFonts w:ascii="Arial" w:hAnsi="Arial"/>
          <w:sz w:val="18"/>
        </w:rPr>
        <w:t>Do not write in this section</w:t>
      </w:r>
      <w:r w:rsidR="000C5D8A">
        <w:rPr>
          <w:rFonts w:ascii="Arial" w:hAnsi="Arial"/>
          <w:sz w:val="18"/>
        </w:rPr>
        <w:tab/>
      </w:r>
    </w:p>
    <w:tbl>
      <w:tblPr>
        <w:tblW w:w="459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</w:tblGrid>
      <w:tr w:rsidR="000C5D8A" w:rsidTr="00812F55">
        <w:tc>
          <w:tcPr>
            <w:tcW w:w="459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Requisition #</w:t>
            </w:r>
          </w:p>
        </w:tc>
      </w:tr>
      <w:tr w:rsidR="000C5D8A" w:rsidTr="00812F55">
        <w:tc>
          <w:tcPr>
            <w:tcW w:w="459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Approval:</w:t>
            </w:r>
          </w:p>
        </w:tc>
      </w:tr>
      <w:tr w:rsidR="000C5D8A" w:rsidTr="00812F55">
        <w:tc>
          <w:tcPr>
            <w:tcW w:w="4590" w:type="dxa"/>
          </w:tcPr>
          <w:p w:rsidR="000C5D8A" w:rsidRDefault="00812F55">
            <w:pPr>
              <w:ind w:right="-900"/>
              <w:rPr>
                <w:rFonts w:ascii="Arial" w:hAnsi="Arial"/>
                <w:sz w:val="22"/>
              </w:rPr>
            </w:pPr>
            <w:smartTag w:uri="urn:schemas-microsoft-com:office:smarttags" w:element="place">
              <w:r>
                <w:rPr>
                  <w:rFonts w:ascii="Arial" w:hAnsi="Arial"/>
                  <w:sz w:val="22"/>
                </w:rPr>
                <w:t>PO</w:t>
              </w:r>
            </w:smartTag>
            <w:r>
              <w:rPr>
                <w:rFonts w:ascii="Arial" w:hAnsi="Arial"/>
                <w:sz w:val="22"/>
              </w:rPr>
              <w:t>#</w:t>
            </w:r>
          </w:p>
        </w:tc>
      </w:tr>
      <w:tr w:rsidR="000C5D8A" w:rsidTr="00812F55">
        <w:tc>
          <w:tcPr>
            <w:tcW w:w="459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 w:rsidTr="00812F55">
        <w:tc>
          <w:tcPr>
            <w:tcW w:w="4590" w:type="dxa"/>
          </w:tcPr>
          <w:p w:rsidR="000C5D8A" w:rsidRDefault="000C5D8A">
            <w:pPr>
              <w:ind w:right="-900"/>
              <w:rPr>
                <w:rFonts w:ascii="Arial" w:hAnsi="Arial"/>
                <w:sz w:val="22"/>
              </w:rPr>
            </w:pPr>
          </w:p>
        </w:tc>
      </w:tr>
      <w:tr w:rsidR="000C5D8A" w:rsidTr="00812F55">
        <w:tc>
          <w:tcPr>
            <w:tcW w:w="4590" w:type="dxa"/>
          </w:tcPr>
          <w:p w:rsidR="000C5D8A" w:rsidRDefault="005A23D6">
            <w:pPr>
              <w:ind w:right="-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Received date: </w:t>
            </w:r>
          </w:p>
        </w:tc>
      </w:tr>
    </w:tbl>
    <w:p w:rsidR="000C5D8A" w:rsidRDefault="000C5D8A">
      <w:pPr>
        <w:ind w:right="-900"/>
        <w:rPr>
          <w:rFonts w:ascii="Arial" w:hAnsi="Arial"/>
          <w:sz w:val="22"/>
        </w:rPr>
      </w:pPr>
    </w:p>
    <w:sectPr w:rsidR="000C5D8A" w:rsidSect="002062FA">
      <w:footerReference w:type="default" r:id="rId6"/>
      <w:pgSz w:w="12240" w:h="15840" w:code="1"/>
      <w:pgMar w:top="720" w:right="1440" w:bottom="1152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CF" w:rsidRDefault="00D513CF">
      <w:r>
        <w:separator/>
      </w:r>
    </w:p>
  </w:endnote>
  <w:endnote w:type="continuationSeparator" w:id="0">
    <w:p w:rsidR="00D513CF" w:rsidRDefault="00D5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99" w:rsidRDefault="00AE4699">
    <w:pPr>
      <w:pStyle w:val="Footer"/>
    </w:pPr>
    <w:r>
      <w:t>LouAnn Hopkins    x4797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CF" w:rsidRDefault="00D513CF">
      <w:r>
        <w:separator/>
      </w:r>
    </w:p>
  </w:footnote>
  <w:footnote w:type="continuationSeparator" w:id="0">
    <w:p w:rsidR="00D513CF" w:rsidRDefault="00D51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09D"/>
    <w:rsid w:val="0001073C"/>
    <w:rsid w:val="0007115A"/>
    <w:rsid w:val="00074CDC"/>
    <w:rsid w:val="00082C80"/>
    <w:rsid w:val="000C5D8A"/>
    <w:rsid w:val="000F221E"/>
    <w:rsid w:val="00153CAB"/>
    <w:rsid w:val="00186F44"/>
    <w:rsid w:val="00197E42"/>
    <w:rsid w:val="002062FA"/>
    <w:rsid w:val="002E09E2"/>
    <w:rsid w:val="003055CF"/>
    <w:rsid w:val="00330CF5"/>
    <w:rsid w:val="003457F0"/>
    <w:rsid w:val="003F770B"/>
    <w:rsid w:val="00436D72"/>
    <w:rsid w:val="00470A4F"/>
    <w:rsid w:val="00486FCF"/>
    <w:rsid w:val="004A45C1"/>
    <w:rsid w:val="004A6A0B"/>
    <w:rsid w:val="004F359B"/>
    <w:rsid w:val="005475F6"/>
    <w:rsid w:val="005A23D6"/>
    <w:rsid w:val="005E31D5"/>
    <w:rsid w:val="00701BA9"/>
    <w:rsid w:val="00716D6F"/>
    <w:rsid w:val="00771AF8"/>
    <w:rsid w:val="0077783F"/>
    <w:rsid w:val="007C7CBA"/>
    <w:rsid w:val="00812F55"/>
    <w:rsid w:val="008964A4"/>
    <w:rsid w:val="008C74F8"/>
    <w:rsid w:val="009412A6"/>
    <w:rsid w:val="00956630"/>
    <w:rsid w:val="00985750"/>
    <w:rsid w:val="00A057C9"/>
    <w:rsid w:val="00A55AAA"/>
    <w:rsid w:val="00AE4699"/>
    <w:rsid w:val="00B36AEB"/>
    <w:rsid w:val="00B94194"/>
    <w:rsid w:val="00BD2773"/>
    <w:rsid w:val="00BE4549"/>
    <w:rsid w:val="00C30985"/>
    <w:rsid w:val="00C56597"/>
    <w:rsid w:val="00C6786F"/>
    <w:rsid w:val="00C706D5"/>
    <w:rsid w:val="00CC78E3"/>
    <w:rsid w:val="00CF07A7"/>
    <w:rsid w:val="00D50801"/>
    <w:rsid w:val="00D513CF"/>
    <w:rsid w:val="00D51542"/>
    <w:rsid w:val="00DB609D"/>
    <w:rsid w:val="00DE2C9B"/>
    <w:rsid w:val="00E05722"/>
    <w:rsid w:val="00E07E43"/>
    <w:rsid w:val="00E473B9"/>
    <w:rsid w:val="00F3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BA9"/>
  </w:style>
  <w:style w:type="paragraph" w:styleId="Heading1">
    <w:name w:val="heading 1"/>
    <w:basedOn w:val="Normal"/>
    <w:next w:val="Normal"/>
    <w:qFormat/>
    <w:rsid w:val="00701BA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6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63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opkins\Application%20Data\Microsoft\Templates\Purchase%20Requisition%20Form%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Purchase Requisition Form 07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_______________________</vt:lpstr>
    </vt:vector>
  </TitlesOfParts>
  <Company>Progress Software Corp.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_______________________</dc:title>
  <dc:subject/>
  <dc:creator>LouAnn Hopkins</dc:creator>
  <cp:keywords/>
  <cp:lastModifiedBy>Louise Daubresse</cp:lastModifiedBy>
  <cp:revision>2</cp:revision>
  <cp:lastPrinted>2006-03-01T15:40:00Z</cp:lastPrinted>
  <dcterms:created xsi:type="dcterms:W3CDTF">2010-05-06T13:23:00Z</dcterms:created>
  <dcterms:modified xsi:type="dcterms:W3CDTF">2010-05-06T13:23:00Z</dcterms:modified>
</cp:coreProperties>
</file>